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A3" w:rsidRDefault="00A60396" w:rsidP="001E0C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</w:t>
      </w:r>
      <w:r w:rsidR="009951E0">
        <w:rPr>
          <w:rFonts w:ascii="Times New Roman" w:hAnsi="Times New Roman"/>
          <w:sz w:val="28"/>
          <w:szCs w:val="28"/>
        </w:rPr>
        <w:t>№ 4</w:t>
      </w:r>
      <w:bookmarkStart w:id="0" w:name="_GoBack"/>
      <w:bookmarkEnd w:id="0"/>
      <w:r w:rsidR="001E0CA3">
        <w:rPr>
          <w:rFonts w:ascii="Times New Roman" w:hAnsi="Times New Roman"/>
          <w:sz w:val="28"/>
          <w:szCs w:val="28"/>
        </w:rPr>
        <w:t>.</w:t>
      </w:r>
    </w:p>
    <w:p w:rsidR="003D0F3B" w:rsidRPr="00A60396" w:rsidRDefault="001E0CA3" w:rsidP="00EA3D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0396">
        <w:rPr>
          <w:rFonts w:ascii="Times New Roman" w:hAnsi="Times New Roman"/>
          <w:b/>
          <w:sz w:val="28"/>
          <w:szCs w:val="28"/>
        </w:rPr>
        <w:t>Тема:</w:t>
      </w:r>
      <w:r w:rsidRPr="00A60396">
        <w:rPr>
          <w:rFonts w:ascii="Times New Roman" w:hAnsi="Times New Roman"/>
          <w:sz w:val="28"/>
          <w:szCs w:val="28"/>
        </w:rPr>
        <w:t xml:space="preserve"> </w:t>
      </w:r>
      <w:r w:rsidR="00A60396">
        <w:rPr>
          <w:rFonts w:ascii="Times New Roman" w:hAnsi="Times New Roman"/>
          <w:sz w:val="28"/>
          <w:szCs w:val="28"/>
        </w:rPr>
        <w:t xml:space="preserve"> </w:t>
      </w:r>
      <w:r w:rsidRPr="00A60396">
        <w:rPr>
          <w:rFonts w:ascii="Times New Roman" w:hAnsi="Times New Roman"/>
          <w:sz w:val="28"/>
          <w:szCs w:val="28"/>
        </w:rPr>
        <w:t>«</w:t>
      </w:r>
      <w:r w:rsidR="00B93651" w:rsidRPr="00A60396">
        <w:rPr>
          <w:rFonts w:ascii="Times New Roman" w:hAnsi="Times New Roman"/>
          <w:sz w:val="28"/>
          <w:szCs w:val="28"/>
        </w:rPr>
        <w:t>Народное музыкальное искусство. Традиции и обряды</w:t>
      </w:r>
      <w:r w:rsidRPr="00A60396">
        <w:rPr>
          <w:rFonts w:ascii="Times New Roman" w:hAnsi="Times New Roman"/>
          <w:sz w:val="28"/>
          <w:szCs w:val="28"/>
        </w:rPr>
        <w:t>»</w:t>
      </w:r>
    </w:p>
    <w:p w:rsidR="00B93651" w:rsidRPr="00A60396" w:rsidRDefault="00EA3D97" w:rsidP="00B93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Theme="minorHAnsi" w:hAnsi="Times New Roman"/>
          <w:b/>
          <w:sz w:val="28"/>
          <w:szCs w:val="28"/>
        </w:rPr>
        <w:t>Цель:</w:t>
      </w:r>
      <w:r w:rsidRPr="00A60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651"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детей с музыкальной культурой русского народа на примерах русских песен, танцев и игр.</w:t>
      </w:r>
    </w:p>
    <w:p w:rsidR="00B93651" w:rsidRPr="00A60396" w:rsidRDefault="00B93651" w:rsidP="00B93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93651" w:rsidRPr="00A60396" w:rsidRDefault="00B93651" w:rsidP="00B93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интерес, любовь и уважение к музыкальной культуре русского народа;</w:t>
      </w:r>
    </w:p>
    <w:p w:rsidR="00B93651" w:rsidRPr="00A60396" w:rsidRDefault="00B93651" w:rsidP="00B93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в процессе музицирования чувство ритма и музыкального слуха;</w:t>
      </w:r>
    </w:p>
    <w:p w:rsidR="00B93651" w:rsidRPr="00A60396" w:rsidRDefault="00B93651" w:rsidP="00B93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пробудить желание научиться играть на русских народных шумовых музыкальных инструментах;</w:t>
      </w:r>
    </w:p>
    <w:p w:rsidR="00B93651" w:rsidRPr="00A60396" w:rsidRDefault="00B93651" w:rsidP="00B93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слушать музыку;</w:t>
      </w:r>
    </w:p>
    <w:p w:rsidR="00B93651" w:rsidRPr="00A60396" w:rsidRDefault="00B93651" w:rsidP="00B93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грамотно, эмоционально петь, передавая характер песни через собственное исполнение.</w:t>
      </w:r>
    </w:p>
    <w:p w:rsidR="00B93651" w:rsidRPr="00A60396" w:rsidRDefault="00B93651" w:rsidP="00B93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духовно-нравственных и патриотических качеств: любознательность, познавательный интерес к изучению истории, культуры нашего края, к традициям и истокам народной мудрости.</w:t>
      </w:r>
    </w:p>
    <w:p w:rsidR="00EA3D97" w:rsidRPr="00A60396" w:rsidRDefault="00B93651" w:rsidP="00B936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накопление сведений о музыке профессиональной и народной: познакомить учащихся с особенностями</w:t>
      </w:r>
    </w:p>
    <w:p w:rsidR="001E0CA3" w:rsidRDefault="001E0CA3" w:rsidP="001E0C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0CA3" w:rsidRPr="00DB2CEA" w:rsidRDefault="001E0CA3" w:rsidP="001E0C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595"/>
        <w:gridCol w:w="2129"/>
        <w:gridCol w:w="2655"/>
      </w:tblGrid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575" w:type="dxa"/>
          </w:tcPr>
          <w:p w:rsidR="001E0CA3" w:rsidRPr="00AE421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21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575" w:type="dxa"/>
          </w:tcPr>
          <w:p w:rsidR="001E0CA3" w:rsidRPr="00AE421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21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1E0CA3" w:rsidRPr="00AE421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215">
              <w:rPr>
                <w:rFonts w:ascii="Times New Roman" w:hAnsi="Times New Roman"/>
                <w:sz w:val="28"/>
                <w:szCs w:val="28"/>
              </w:rPr>
              <w:t>«Здравствуйте» в игровой форме по методике К. </w:t>
            </w:r>
            <w:proofErr w:type="spellStart"/>
            <w:r w:rsidRPr="00AE4215">
              <w:rPr>
                <w:rFonts w:ascii="Times New Roman" w:hAnsi="Times New Roman"/>
                <w:sz w:val="28"/>
                <w:szCs w:val="28"/>
              </w:rPr>
              <w:t>Орфа</w:t>
            </w:r>
            <w:proofErr w:type="spellEnd"/>
            <w:r w:rsidRPr="00AE4215">
              <w:rPr>
                <w:rFonts w:ascii="Times New Roman" w:hAnsi="Times New Roman"/>
                <w:sz w:val="28"/>
                <w:szCs w:val="28"/>
              </w:rPr>
              <w:t xml:space="preserve"> установление рабочей обстановки.</w:t>
            </w:r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Вместе с учителем приветствуют друг друга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доброжелательности и эмоциональной отзывчивости.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2575" w:type="dxa"/>
          </w:tcPr>
          <w:p w:rsidR="001E0CA3" w:rsidRPr="00AE421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4215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поставленные вопросы. 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CA3" w:rsidRPr="00D95F95" w:rsidTr="00883AEF">
        <w:tc>
          <w:tcPr>
            <w:tcW w:w="2322" w:type="dxa"/>
          </w:tcPr>
          <w:p w:rsidR="007E633D" w:rsidRDefault="001E0CA3" w:rsidP="007E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="007E633D">
              <w:rPr>
                <w:rFonts w:ascii="Times New Roman" w:hAnsi="Times New Roman"/>
                <w:sz w:val="28"/>
                <w:szCs w:val="28"/>
              </w:rPr>
              <w:t xml:space="preserve"> повторения</w:t>
            </w:r>
          </w:p>
          <w:p w:rsidR="001E0CA3" w:rsidRPr="00D95F95" w:rsidRDefault="007E633D" w:rsidP="007E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Предыдущего </w:t>
            </w:r>
            <w:r w:rsidR="001E0CA3" w:rsidRPr="00D95F95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2575" w:type="dxa"/>
          </w:tcPr>
          <w:p w:rsidR="005651B5" w:rsidRPr="00AE4215" w:rsidRDefault="005651B5" w:rsidP="00565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2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Давайте вспомним с вами, что же такое фольклор?</w:t>
            </w:r>
          </w:p>
          <w:p w:rsidR="00AE4215" w:rsidRPr="00AE4215" w:rsidRDefault="00AE4215" w:rsidP="00565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215">
              <w:rPr>
                <w:rStyle w:val="c0"/>
                <w:color w:val="000000"/>
                <w:sz w:val="28"/>
                <w:szCs w:val="28"/>
              </w:rPr>
              <w:t xml:space="preserve">Понятие «фольклор». В </w:t>
            </w:r>
            <w:r w:rsidRPr="00AE4215">
              <w:rPr>
                <w:rStyle w:val="c0"/>
                <w:color w:val="000000"/>
                <w:sz w:val="28"/>
                <w:szCs w:val="28"/>
              </w:rPr>
              <w:lastRenderedPageBreak/>
              <w:t>переводе с английского «фольклор» - народная мудрость.  </w:t>
            </w:r>
          </w:p>
          <w:p w:rsidR="00AE4215" w:rsidRPr="00AE4215" w:rsidRDefault="00AE421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AE4215" w:rsidRPr="00AE4215" w:rsidRDefault="00AE4215" w:rsidP="00AE421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E4215">
              <w:rPr>
                <w:rStyle w:val="c0"/>
                <w:color w:val="000000"/>
                <w:sz w:val="28"/>
                <w:szCs w:val="28"/>
              </w:rPr>
              <w:t>Примеры народного творчества в литературе (русские народные сказки, былины, сказы, скороговорки, пословицы).</w:t>
            </w:r>
          </w:p>
          <w:p w:rsidR="00AE4215" w:rsidRPr="00AE4215" w:rsidRDefault="00AE4215" w:rsidP="00AE421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E4215">
              <w:rPr>
                <w:rStyle w:val="c0"/>
                <w:color w:val="000000"/>
                <w:sz w:val="28"/>
                <w:szCs w:val="28"/>
              </w:rPr>
              <w:t xml:space="preserve">Его примеры в музыке (русские народные песни, наигрыши, </w:t>
            </w:r>
            <w:proofErr w:type="spellStart"/>
            <w:r w:rsidRPr="00AE4215">
              <w:rPr>
                <w:rStyle w:val="c0"/>
                <w:color w:val="000000"/>
                <w:sz w:val="28"/>
                <w:szCs w:val="28"/>
              </w:rPr>
              <w:t>заклички</w:t>
            </w:r>
            <w:proofErr w:type="gramStart"/>
            <w:r w:rsidRPr="00AE4215">
              <w:rPr>
                <w:rStyle w:val="c0"/>
                <w:color w:val="000000"/>
                <w:sz w:val="28"/>
                <w:szCs w:val="28"/>
              </w:rPr>
              <w:t>,ч</w:t>
            </w:r>
            <w:proofErr w:type="gramEnd"/>
            <w:r w:rsidRPr="00AE4215">
              <w:rPr>
                <w:rStyle w:val="c0"/>
                <w:color w:val="000000"/>
                <w:sz w:val="28"/>
                <w:szCs w:val="28"/>
              </w:rPr>
              <w:t>астушки</w:t>
            </w:r>
            <w:proofErr w:type="spellEnd"/>
          </w:p>
          <w:p w:rsidR="00693439" w:rsidRPr="00AE4215" w:rsidRDefault="00AE4215" w:rsidP="005651B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4215">
              <w:rPr>
                <w:sz w:val="28"/>
                <w:szCs w:val="28"/>
              </w:rPr>
              <w:t xml:space="preserve">А что такое </w:t>
            </w:r>
            <w:proofErr w:type="spellStart"/>
            <w:r w:rsidRPr="00AE4215">
              <w:rPr>
                <w:sz w:val="28"/>
                <w:szCs w:val="28"/>
              </w:rPr>
              <w:t>заклички</w:t>
            </w:r>
            <w:proofErr w:type="spellEnd"/>
            <w:r w:rsidRPr="00AE4215">
              <w:rPr>
                <w:sz w:val="28"/>
                <w:szCs w:val="28"/>
              </w:rPr>
              <w:t>?</w:t>
            </w:r>
          </w:p>
        </w:tc>
        <w:tc>
          <w:tcPr>
            <w:tcW w:w="2246" w:type="dxa"/>
          </w:tcPr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</w:t>
            </w:r>
            <w:r w:rsidR="001E0CA3">
              <w:rPr>
                <w:rFonts w:ascii="Times New Roman" w:hAnsi="Times New Roman"/>
                <w:sz w:val="28"/>
                <w:szCs w:val="28"/>
              </w:rPr>
              <w:t>еля, отвечают на вопр</w:t>
            </w:r>
            <w:r w:rsidR="00AE4215">
              <w:rPr>
                <w:rFonts w:ascii="Times New Roman" w:hAnsi="Times New Roman"/>
                <w:sz w:val="28"/>
                <w:szCs w:val="28"/>
              </w:rPr>
              <w:t>осы</w:t>
            </w: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Ответы детей: Музыкальный фольклор – это </w:t>
            </w: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вокальное (песенное), инструментальное, музыкально-танцевальное творчество народа.</w:t>
            </w: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Pr="00D95F9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2575" w:type="dxa"/>
          </w:tcPr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42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Закличк</w:t>
            </w:r>
            <w:proofErr w:type="gramStart"/>
            <w:r w:rsidRPr="00AE42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</w:t>
            </w:r>
            <w:proofErr w:type="spellEnd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proofErr w:type="gramEnd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 xml:space="preserve">от слова «закликать» — звать, просить, приглашать, обращаться) связаны с определенным временем года и обращены к различным явлениям природы (солнцу, дождю, ветру, радуге и др.). Они таят в себе отзвуки далеких языческих времен: пережитком давно забытых верований звучит </w:t>
            </w:r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обращение к солнышку «ее деток», которым холодно и которые просят его выглянуть и обогреть, накормить их: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Солнышко, солнышко,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Выгляни в окошко.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Там твои детки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Кушают конфетки.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А тебе не дают,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Всем ребятам раздают.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>Заговорно-закликательные</w:t>
            </w:r>
            <w:proofErr w:type="spellEnd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 xml:space="preserve"> функции </w:t>
            </w:r>
            <w:proofErr w:type="spellStart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>закличек</w:t>
            </w:r>
            <w:proofErr w:type="spellEnd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>, по всей вероятности, утрачены еще в прошлых веках, » настоящее время они отражают непосредственное общение четей с при</w:t>
            </w:r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родой и переплетаются в их творчестве с игровыми элемен</w:t>
            </w:r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тами. Присуще </w:t>
            </w:r>
            <w:proofErr w:type="spellStart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>закличкам</w:t>
            </w:r>
            <w:proofErr w:type="spellEnd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 xml:space="preserve"> прямое обращение с преобладани</w:t>
            </w:r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ем в </w:t>
            </w:r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напевах интонационного зова, клича, а также настойчи</w:t>
            </w:r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вого утверждения.</w:t>
            </w:r>
          </w:p>
          <w:p w:rsidR="00AE4215" w:rsidRPr="00AE4215" w:rsidRDefault="00AE4215" w:rsidP="00AE4215">
            <w:pPr>
              <w:pStyle w:val="a4"/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 xml:space="preserve">Близко к </w:t>
            </w:r>
            <w:proofErr w:type="spellStart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>закличкам</w:t>
            </w:r>
            <w:proofErr w:type="spellEnd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 xml:space="preserve"> примыкает еще один жанр кален</w:t>
            </w:r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дарного фольклора приговорки.</w:t>
            </w:r>
            <w:r w:rsidRPr="00AE4215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Приговорк</w:t>
            </w:r>
            <w:proofErr w:type="gramStart"/>
            <w:r w:rsidRPr="00AE421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</w:t>
            </w:r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proofErr w:type="gramEnd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>от слова «приговаривать» в значении припевать, нашептывать) пред</w:t>
            </w:r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>ставляют собой краткие обращения к животным, птицам, на</w:t>
            </w:r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softHyphen/>
              <w:t xml:space="preserve">секомым, растениям. Например, дети обращаются к божьей коровке с просьбой полететь на небо; к </w:t>
            </w:r>
            <w:proofErr w:type="gramStart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>улитке</w:t>
            </w:r>
            <w:proofErr w:type="gramEnd"/>
            <w:r w:rsidRPr="00AE4215">
              <w:rPr>
                <w:rFonts w:ascii="Arial" w:hAnsi="Arial" w:cs="Arial"/>
                <w:color w:val="000000"/>
                <w:sz w:val="28"/>
                <w:szCs w:val="28"/>
              </w:rPr>
              <w:t xml:space="preserve"> чтобы она выпустила рога; к мышке, чтобы та заменила выпавший зуб новым и крепким.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Приговорка божьей коровке: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lastRenderedPageBreak/>
              <w:t>Божия коровка!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Полети на </w:t>
            </w:r>
            <w:proofErr w:type="spellStart"/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небко</w:t>
            </w:r>
            <w:proofErr w:type="spellEnd"/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,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Принеси нам хлебка: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Плюшек, сушек,</w:t>
            </w:r>
          </w:p>
          <w:p w:rsidR="00AE4215" w:rsidRPr="00AE4215" w:rsidRDefault="00AE4215" w:rsidP="00AE4215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42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Сладких ватрушек.</w:t>
            </w:r>
          </w:p>
          <w:p w:rsidR="001E0CA3" w:rsidRPr="00AE4215" w:rsidRDefault="001E0CA3" w:rsidP="00AE42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215" w:rsidRP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P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P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P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P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Равзучивают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Исполняют их нараспев</w:t>
            </w: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Равзучиваю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тприговорку</w:t>
            </w:r>
            <w:proofErr w:type="spellEnd"/>
          </w:p>
          <w:p w:rsidR="00AE4215" w:rsidRDefault="00AE4215" w:rsidP="00AE42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Исполняют  ее.</w:t>
            </w:r>
          </w:p>
          <w:p w:rsidR="001E0CA3" w:rsidRPr="00AE4215" w:rsidRDefault="001E0CA3" w:rsidP="00AE4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Формирование умения излагать свою точку зрения.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AE4215" w:rsidRDefault="001E0CA3" w:rsidP="00883A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Учащимся предлагается музыкальная игра, «Если весело живётся, делай так» игровой прием </w:t>
            </w:r>
            <w:proofErr w:type="spellStart"/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здоровьесбереже</w:t>
            </w:r>
            <w:proofErr w:type="spellEnd"/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учащихся.</w:t>
            </w:r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музыкальную игру с элементами пластических движений.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2575" w:type="dxa"/>
          </w:tcPr>
          <w:p w:rsidR="005651B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</w:t>
            </w:r>
            <w:r w:rsidR="00B469E3">
              <w:rPr>
                <w:rFonts w:ascii="Times New Roman" w:hAnsi="Times New Roman"/>
                <w:sz w:val="28"/>
                <w:szCs w:val="28"/>
              </w:rPr>
              <w:t xml:space="preserve">агает для прослушивания  </w:t>
            </w:r>
            <w:r w:rsidR="00A60396">
              <w:rPr>
                <w:rFonts w:ascii="Times New Roman" w:hAnsi="Times New Roman"/>
                <w:sz w:val="28"/>
                <w:szCs w:val="28"/>
              </w:rPr>
              <w:t xml:space="preserve"> народных песен в исполнении </w:t>
            </w:r>
            <w:r w:rsidR="005651B5">
              <w:rPr>
                <w:rFonts w:ascii="Times New Roman" w:hAnsi="Times New Roman"/>
                <w:sz w:val="28"/>
                <w:szCs w:val="28"/>
              </w:rPr>
              <w:t>Большого детского хора Всесоюзного радио и Центрального телевидения под руководством Попова.</w:t>
            </w: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 могут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аккомпонировать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детских шумовых инструментах.</w:t>
            </w:r>
          </w:p>
          <w:p w:rsidR="001E0CA3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Происходит беседа с классом, выслушивание мнений учеников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0CA3" w:rsidRPr="00D95F95" w:rsidRDefault="001E0CA3" w:rsidP="00A60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60396">
              <w:rPr>
                <w:rFonts w:ascii="Times New Roman" w:hAnsi="Times New Roman"/>
                <w:sz w:val="28"/>
                <w:szCs w:val="28"/>
              </w:rPr>
              <w:t xml:space="preserve">к каким жанрам можно отнести данные </w:t>
            </w:r>
            <w:r w:rsidR="00A60396">
              <w:rPr>
                <w:rFonts w:ascii="Times New Roman" w:hAnsi="Times New Roman"/>
                <w:sz w:val="28"/>
                <w:szCs w:val="28"/>
              </w:rPr>
              <w:lastRenderedPageBreak/>
              <w:t>песни? Почему</w:t>
            </w:r>
            <w:proofErr w:type="gramStart"/>
            <w:r w:rsidR="00A60396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r>
              <w:rPr>
                <w:rFonts w:ascii="Times New Roman" w:hAnsi="Times New Roman"/>
                <w:sz w:val="28"/>
                <w:szCs w:val="28"/>
              </w:rPr>
              <w:t>муз. Произведения</w:t>
            </w:r>
          </w:p>
          <w:p w:rsidR="00A60396" w:rsidRDefault="00A60396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вопросы. </w:t>
            </w:r>
          </w:p>
          <w:p w:rsidR="001E0CA3" w:rsidRPr="00D95F95" w:rsidRDefault="00B469E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 музыки? 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2575" w:type="dxa"/>
          </w:tcPr>
          <w:p w:rsidR="00B469E3" w:rsidRDefault="00AE421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Продолжается </w:t>
            </w:r>
            <w:r w:rsidR="00B469E3">
              <w:rPr>
                <w:rFonts w:ascii="Times New Roman" w:hAnsi="Times New Roman"/>
                <w:sz w:val="28"/>
                <w:szCs w:val="28"/>
              </w:rPr>
              <w:t xml:space="preserve"> разучивание </w:t>
            </w:r>
            <w:r w:rsidR="00063D06">
              <w:rPr>
                <w:rFonts w:ascii="Times New Roman" w:hAnsi="Times New Roman"/>
                <w:sz w:val="28"/>
                <w:szCs w:val="28"/>
              </w:rPr>
              <w:t xml:space="preserve">песни </w:t>
            </w:r>
            <w:r w:rsidR="005651B5">
              <w:rPr>
                <w:rFonts w:ascii="Times New Roman" w:hAnsi="Times New Roman"/>
                <w:sz w:val="28"/>
                <w:szCs w:val="28"/>
              </w:rPr>
              <w:t>«</w:t>
            </w:r>
            <w:r w:rsidR="00063D06">
              <w:rPr>
                <w:rFonts w:ascii="Times New Roman" w:hAnsi="Times New Roman"/>
                <w:sz w:val="28"/>
                <w:szCs w:val="28"/>
              </w:rPr>
              <w:t>Ах, вы, сени»</w:t>
            </w:r>
          </w:p>
          <w:p w:rsidR="001E0CA3" w:rsidRDefault="00B469E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469E3" w:rsidRPr="00D95F95" w:rsidRDefault="00B469E3" w:rsidP="00063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Обратить внимание на текс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его произношение). Петь негромко, нежно.</w:t>
            </w:r>
            <w:r w:rsidR="00A60396">
              <w:rPr>
                <w:rFonts w:ascii="Times New Roman" w:hAnsi="Times New Roman"/>
                <w:sz w:val="28"/>
                <w:szCs w:val="28"/>
              </w:rPr>
              <w:t xml:space="preserve"> Петь с движениями.</w:t>
            </w:r>
          </w:p>
        </w:tc>
        <w:tc>
          <w:tcPr>
            <w:tcW w:w="2246" w:type="dxa"/>
          </w:tcPr>
          <w:p w:rsidR="001E0CA3" w:rsidRDefault="00B469E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Разучивают песню.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Определяют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каким звуком ее нужно исполнять.</w:t>
            </w:r>
          </w:p>
          <w:p w:rsidR="00A60396" w:rsidRPr="00D95F95" w:rsidRDefault="00063D06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Двигаются под музыку.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2575" w:type="dxa"/>
          </w:tcPr>
          <w:p w:rsidR="001E0CA3" w:rsidRPr="00D95F95" w:rsidRDefault="00A60396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фольклор? Что относиться к народному творчеству? Жанры народных песен?</w:t>
            </w:r>
            <w:r w:rsidR="001E0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4215"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  <w:r w:rsidR="00AE4215">
              <w:rPr>
                <w:rFonts w:ascii="Times New Roman" w:hAnsi="Times New Roman"/>
                <w:sz w:val="28"/>
                <w:szCs w:val="28"/>
              </w:rPr>
              <w:t>? Приговорка?</w:t>
            </w:r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1E0CA3" w:rsidRPr="00D95F95" w:rsidTr="00883AEF">
        <w:tc>
          <w:tcPr>
            <w:tcW w:w="2322" w:type="dxa"/>
          </w:tcPr>
          <w:p w:rsidR="00AE421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информа</w:t>
            </w:r>
            <w:proofErr w:type="spellEnd"/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о домашнем задании </w:t>
            </w:r>
          </w:p>
        </w:tc>
        <w:tc>
          <w:tcPr>
            <w:tcW w:w="2575" w:type="dxa"/>
          </w:tcPr>
          <w:p w:rsidR="001E0CA3" w:rsidRPr="00D95F95" w:rsidRDefault="00A60396" w:rsidP="00AE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Придумать </w:t>
            </w:r>
            <w:r w:rsidR="00AE4215">
              <w:rPr>
                <w:rFonts w:ascii="Times New Roman" w:hAnsi="Times New Roman"/>
                <w:sz w:val="28"/>
                <w:szCs w:val="28"/>
              </w:rPr>
              <w:t xml:space="preserve"> свою </w:t>
            </w:r>
            <w:proofErr w:type="spellStart"/>
            <w:r w:rsidR="00AE4215">
              <w:rPr>
                <w:rFonts w:ascii="Times New Roman" w:hAnsi="Times New Roman"/>
                <w:sz w:val="28"/>
                <w:szCs w:val="28"/>
              </w:rPr>
              <w:t>закличку</w:t>
            </w:r>
            <w:proofErr w:type="spellEnd"/>
            <w:r w:rsidR="00AE4215">
              <w:rPr>
                <w:rFonts w:ascii="Times New Roman" w:hAnsi="Times New Roman"/>
                <w:sz w:val="28"/>
                <w:szCs w:val="28"/>
              </w:rPr>
              <w:t xml:space="preserve"> или приговорку.</w:t>
            </w:r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Итоговый этап рефлексии учебной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575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Благодарит учащихся за активную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плодотворную работу,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соответствующим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246" w:type="dxa"/>
          </w:tcPr>
          <w:p w:rsidR="001E0CA3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разной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мимикой, которые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Личностные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Интерес к различным видам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творческой деятельности.</w:t>
            </w:r>
          </w:p>
        </w:tc>
      </w:tr>
    </w:tbl>
    <w:p w:rsidR="001E0CA3" w:rsidRPr="00CF670B" w:rsidRDefault="001E0CA3" w:rsidP="001E0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CA3" w:rsidRPr="007B27E8" w:rsidRDefault="001E0CA3" w:rsidP="001E0CA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CA3" w:rsidRDefault="001E0CA3" w:rsidP="001E0CA3"/>
    <w:p w:rsidR="0026569F" w:rsidRDefault="0026569F"/>
    <w:sectPr w:rsidR="0026569F" w:rsidSect="00D95F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A470F"/>
    <w:multiLevelType w:val="multilevel"/>
    <w:tmpl w:val="B804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870DA"/>
    <w:multiLevelType w:val="multilevel"/>
    <w:tmpl w:val="3AF2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18"/>
    <w:rsid w:val="00063D06"/>
    <w:rsid w:val="00136B1B"/>
    <w:rsid w:val="001E0CA3"/>
    <w:rsid w:val="0026569F"/>
    <w:rsid w:val="003D0F3B"/>
    <w:rsid w:val="005651B5"/>
    <w:rsid w:val="00693439"/>
    <w:rsid w:val="007E633D"/>
    <w:rsid w:val="009951E0"/>
    <w:rsid w:val="00A23D18"/>
    <w:rsid w:val="00A60396"/>
    <w:rsid w:val="00AE4215"/>
    <w:rsid w:val="00B469E3"/>
    <w:rsid w:val="00B93651"/>
    <w:rsid w:val="00E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C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B93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93651"/>
  </w:style>
  <w:style w:type="paragraph" w:styleId="a4">
    <w:name w:val="Normal (Web)"/>
    <w:basedOn w:val="a"/>
    <w:uiPriority w:val="99"/>
    <w:semiHidden/>
    <w:unhideWhenUsed/>
    <w:rsid w:val="00AE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C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B93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93651"/>
  </w:style>
  <w:style w:type="paragraph" w:styleId="a4">
    <w:name w:val="Normal (Web)"/>
    <w:basedOn w:val="a"/>
    <w:uiPriority w:val="99"/>
    <w:semiHidden/>
    <w:unhideWhenUsed/>
    <w:rsid w:val="00AE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21</cp:revision>
  <dcterms:created xsi:type="dcterms:W3CDTF">2015-11-07T06:08:00Z</dcterms:created>
  <dcterms:modified xsi:type="dcterms:W3CDTF">2016-10-26T14:08:00Z</dcterms:modified>
</cp:coreProperties>
</file>